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69ADDB" w14:textId="29195D4A" w:rsidR="00D150A9" w:rsidRDefault="00D150A9">
      <w:pPr>
        <w:spacing w:line="200" w:lineRule="exact"/>
        <w:rPr>
          <w:rFonts w:ascii="Times New Roman" w:eastAsia="Times New Roman" w:hAnsi="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9"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53F84B2" w14:textId="7046975F" w:rsidR="00D150A9" w:rsidRDefault="00D150A9">
      <w:pPr>
        <w:spacing w:line="200" w:lineRule="exact"/>
        <w:rPr>
          <w:rFonts w:ascii="Times New Roman" w:eastAsia="Times New Roman" w:hAnsi="Times New Roman"/>
          <w:sz w:val="24"/>
        </w:rPr>
      </w:pPr>
    </w:p>
    <w:p w14:paraId="00D28E37" w14:textId="77777777" w:rsidR="00D150A9" w:rsidRDefault="00D150A9">
      <w:pPr>
        <w:spacing w:line="277" w:lineRule="exact"/>
        <w:rPr>
          <w:rFonts w:ascii="Times New Roman" w:eastAsia="Times New Roman" w:hAnsi="Times New Roman"/>
          <w:sz w:val="24"/>
        </w:rPr>
      </w:pPr>
    </w:p>
    <w:p w14:paraId="09506797" w14:textId="77777777" w:rsidR="004F2F79" w:rsidRDefault="004F2F79" w:rsidP="00036044">
      <w:pPr>
        <w:rPr>
          <w:rFonts w:ascii="Arial" w:hAnsi="Arial"/>
          <w:b/>
          <w:bCs/>
          <w:sz w:val="22"/>
          <w:szCs w:val="22"/>
          <w:lang w:val="en"/>
        </w:rPr>
      </w:pPr>
    </w:p>
    <w:p w14:paraId="3AACD063" w14:textId="77777777" w:rsidR="004F2F79" w:rsidRDefault="004F2F79" w:rsidP="00036044">
      <w:pPr>
        <w:rPr>
          <w:rFonts w:ascii="Arial" w:hAnsi="Arial"/>
          <w:b/>
          <w:bCs/>
          <w:sz w:val="22"/>
          <w:szCs w:val="22"/>
          <w:lang w:val="en"/>
        </w:rPr>
      </w:pPr>
    </w:p>
    <w:p w14:paraId="679611F4" w14:textId="77777777" w:rsidR="004F2F79" w:rsidRDefault="004F2F79" w:rsidP="00036044">
      <w:pPr>
        <w:rPr>
          <w:rFonts w:ascii="Arial" w:hAnsi="Arial"/>
          <w:b/>
          <w:bCs/>
          <w:sz w:val="22"/>
          <w:szCs w:val="22"/>
          <w:lang w:val="en"/>
        </w:rPr>
      </w:pPr>
    </w:p>
    <w:p w14:paraId="24342D0F" w14:textId="77777777" w:rsidR="004F2F79" w:rsidRDefault="004F2F79" w:rsidP="00036044">
      <w:pPr>
        <w:rPr>
          <w:rFonts w:ascii="Arial" w:hAnsi="Arial"/>
          <w:b/>
          <w:bCs/>
          <w:sz w:val="22"/>
          <w:szCs w:val="22"/>
          <w:lang w:val="en"/>
        </w:rPr>
      </w:pPr>
    </w:p>
    <w:p w14:paraId="2FC88899" w14:textId="77777777" w:rsidR="004F2F79" w:rsidRDefault="004F2F79" w:rsidP="00036044">
      <w:pPr>
        <w:rPr>
          <w:rFonts w:ascii="Arial" w:hAnsi="Arial"/>
          <w:b/>
          <w:bCs/>
          <w:sz w:val="22"/>
          <w:szCs w:val="22"/>
          <w:lang w:val="en"/>
        </w:rPr>
      </w:pPr>
    </w:p>
    <w:p w14:paraId="4CD21E51" w14:textId="77777777" w:rsidR="004F2F79" w:rsidRDefault="004F2F79" w:rsidP="00036044">
      <w:pPr>
        <w:rPr>
          <w:rFonts w:ascii="Arial" w:hAnsi="Arial"/>
          <w:b/>
          <w:bCs/>
          <w:sz w:val="22"/>
          <w:szCs w:val="22"/>
          <w:lang w:val="en"/>
        </w:rPr>
      </w:pPr>
    </w:p>
    <w:p w14:paraId="6328AF36" w14:textId="77777777" w:rsidR="001F73C2" w:rsidRPr="001F73C2" w:rsidRDefault="001F73C2" w:rsidP="001F73C2">
      <w:pPr>
        <w:rPr>
          <w:rFonts w:ascii="Arial" w:hAnsi="Arial"/>
          <w:b/>
          <w:bCs/>
          <w:sz w:val="22"/>
          <w:szCs w:val="22"/>
        </w:rPr>
      </w:pPr>
      <w:r w:rsidRPr="001F73C2">
        <w:rPr>
          <w:rFonts w:ascii="Arial" w:hAnsi="Arial"/>
          <w:b/>
          <w:bCs/>
          <w:sz w:val="22"/>
          <w:szCs w:val="22"/>
          <w:lang w:val="en"/>
        </w:rPr>
        <w:t>FOR IMMEDIATE RELEASE:</w:t>
      </w:r>
      <w:r w:rsidRPr="001F73C2">
        <w:rPr>
          <w:rFonts w:ascii="Arial" w:hAnsi="Arial"/>
          <w:b/>
          <w:bCs/>
          <w:sz w:val="22"/>
          <w:szCs w:val="22"/>
        </w:rPr>
        <w:t>  </w:t>
      </w:r>
    </w:p>
    <w:p w14:paraId="2AD6A101" w14:textId="77777777" w:rsidR="001F73C2" w:rsidRPr="001F73C2" w:rsidRDefault="001F73C2" w:rsidP="001F73C2">
      <w:pPr>
        <w:rPr>
          <w:rFonts w:ascii="Arial" w:hAnsi="Arial"/>
          <w:sz w:val="22"/>
          <w:szCs w:val="22"/>
        </w:rPr>
      </w:pPr>
      <w:r w:rsidRPr="001F73C2">
        <w:rPr>
          <w:rFonts w:ascii="Arial" w:hAnsi="Arial"/>
          <w:sz w:val="22"/>
          <w:szCs w:val="22"/>
          <w:lang w:val="en"/>
        </w:rPr>
        <w:t>Media Contact: Liesl Davenport</w:t>
      </w:r>
      <w:r w:rsidRPr="001F73C2">
        <w:rPr>
          <w:rFonts w:ascii="Arial" w:hAnsi="Arial"/>
          <w:sz w:val="22"/>
          <w:szCs w:val="22"/>
        </w:rPr>
        <w:t>  </w:t>
      </w:r>
    </w:p>
    <w:p w14:paraId="06EB7CE8" w14:textId="77777777" w:rsidR="001F73C2" w:rsidRPr="001F73C2" w:rsidRDefault="001F73C2" w:rsidP="001F73C2">
      <w:pPr>
        <w:rPr>
          <w:rFonts w:ascii="Arial" w:hAnsi="Arial"/>
          <w:sz w:val="22"/>
          <w:szCs w:val="22"/>
        </w:rPr>
      </w:pPr>
      <w:r w:rsidRPr="001F73C2">
        <w:rPr>
          <w:rFonts w:ascii="Arial" w:hAnsi="Arial"/>
          <w:sz w:val="22"/>
          <w:szCs w:val="22"/>
          <w:lang w:val="en"/>
        </w:rPr>
        <w:t>Phone: 216-640-8677</w:t>
      </w:r>
      <w:r w:rsidRPr="001F73C2">
        <w:rPr>
          <w:rFonts w:ascii="Arial" w:hAnsi="Arial"/>
          <w:sz w:val="22"/>
          <w:szCs w:val="22"/>
        </w:rPr>
        <w:t>  </w:t>
      </w:r>
    </w:p>
    <w:p w14:paraId="78B776CB" w14:textId="3155520B" w:rsidR="001F73C2" w:rsidRPr="001F73C2" w:rsidRDefault="001F73C2" w:rsidP="001F73C2">
      <w:pPr>
        <w:rPr>
          <w:rFonts w:ascii="Arial" w:hAnsi="Arial"/>
          <w:sz w:val="22"/>
          <w:szCs w:val="22"/>
        </w:rPr>
      </w:pPr>
      <w:r w:rsidRPr="001F73C2">
        <w:rPr>
          <w:rFonts w:ascii="Arial" w:hAnsi="Arial"/>
          <w:sz w:val="22"/>
          <w:szCs w:val="22"/>
          <w:lang w:val="en"/>
        </w:rPr>
        <w:t xml:space="preserve">Email: </w:t>
      </w:r>
      <w:hyperlink r:id="rId10" w:tgtFrame="_blank" w:history="1">
        <w:r w:rsidRPr="001F73C2">
          <w:rPr>
            <w:rStyle w:val="Hyperlink"/>
            <w:rFonts w:ascii="Arial" w:hAnsi="Arial"/>
            <w:sz w:val="22"/>
            <w:szCs w:val="22"/>
            <w:lang w:val="en"/>
          </w:rPr>
          <w:t>liesl.davenport@playhousesquare.org</w:t>
        </w:r>
      </w:hyperlink>
      <w:r w:rsidRPr="001F73C2">
        <w:rPr>
          <w:rFonts w:ascii="Arial" w:hAnsi="Arial"/>
          <w:sz w:val="22"/>
          <w:szCs w:val="22"/>
        </w:rPr>
        <w:t>  </w:t>
      </w:r>
    </w:p>
    <w:p w14:paraId="33A2C198" w14:textId="77777777" w:rsidR="00D150A9" w:rsidRDefault="00D150A9">
      <w:pPr>
        <w:spacing w:line="257" w:lineRule="exact"/>
        <w:rPr>
          <w:rFonts w:ascii="Times New Roman" w:eastAsia="Times New Roman" w:hAnsi="Times New Roman"/>
          <w:sz w:val="24"/>
        </w:rPr>
      </w:pPr>
    </w:p>
    <w:p w14:paraId="10AEFC91" w14:textId="77777777" w:rsidR="001F73C2" w:rsidRDefault="001F73C2">
      <w:pPr>
        <w:spacing w:line="257" w:lineRule="exact"/>
        <w:rPr>
          <w:rFonts w:ascii="Times New Roman" w:eastAsia="Times New Roman" w:hAnsi="Times New Roman"/>
          <w:sz w:val="24"/>
        </w:rPr>
      </w:pPr>
    </w:p>
    <w:p w14:paraId="06E327DE" w14:textId="537D21D9" w:rsidR="00C86E81" w:rsidRDefault="00C86E81" w:rsidP="00C86E81">
      <w:pPr>
        <w:spacing w:line="313" w:lineRule="auto"/>
        <w:ind w:right="80"/>
        <w:jc w:val="center"/>
        <w:rPr>
          <w:rFonts w:ascii="Arial" w:eastAsia="Arial" w:hAnsi="Arial"/>
          <w:b/>
          <w:color w:val="201F1E"/>
          <w:sz w:val="22"/>
          <w:szCs w:val="22"/>
        </w:rPr>
      </w:pPr>
      <w:r>
        <w:rPr>
          <w:rFonts w:ascii="Arial" w:eastAsia="Arial" w:hAnsi="Arial"/>
          <w:b/>
          <w:noProof/>
          <w:color w:val="201F1E"/>
          <w:sz w:val="22"/>
          <w:szCs w:val="22"/>
        </w:rPr>
        <w:drawing>
          <wp:inline distT="0" distB="0" distL="0" distR="0" wp14:anchorId="1147163E" wp14:editId="4E55E9E8">
            <wp:extent cx="4562475" cy="2566392"/>
            <wp:effectExtent l="0" t="0" r="0" b="5715"/>
            <wp:docPr id="1555059606" name="Picture 4"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59606" name="Picture 4" descr="A person standing in front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569" cy="2572070"/>
                    </a:xfrm>
                    <a:prstGeom prst="rect">
                      <a:avLst/>
                    </a:prstGeom>
                    <a:noFill/>
                    <a:ln>
                      <a:noFill/>
                    </a:ln>
                  </pic:spPr>
                </pic:pic>
              </a:graphicData>
            </a:graphic>
          </wp:inline>
        </w:drawing>
      </w:r>
    </w:p>
    <w:p w14:paraId="765E97C7" w14:textId="77777777" w:rsidR="00C86E81" w:rsidRDefault="00C86E81" w:rsidP="00C86E81">
      <w:pPr>
        <w:spacing w:line="313" w:lineRule="auto"/>
        <w:ind w:right="80"/>
        <w:jc w:val="center"/>
        <w:rPr>
          <w:rFonts w:ascii="Arial" w:eastAsia="Arial" w:hAnsi="Arial"/>
          <w:b/>
          <w:color w:val="201F1E"/>
          <w:sz w:val="22"/>
          <w:szCs w:val="22"/>
        </w:rPr>
      </w:pPr>
    </w:p>
    <w:p w14:paraId="36E90563" w14:textId="02887680" w:rsidR="001F73C2" w:rsidRPr="00C86E81" w:rsidRDefault="00C86E81" w:rsidP="00C86E81">
      <w:pPr>
        <w:spacing w:line="313" w:lineRule="auto"/>
        <w:ind w:right="80"/>
        <w:jc w:val="center"/>
        <w:rPr>
          <w:rFonts w:ascii="Arial" w:eastAsia="Arial" w:hAnsi="Arial"/>
          <w:b/>
          <w:color w:val="201F1E"/>
          <w:sz w:val="28"/>
          <w:szCs w:val="28"/>
        </w:rPr>
      </w:pPr>
      <w:r w:rsidRPr="00C86E81">
        <w:rPr>
          <w:rFonts w:ascii="Arial" w:eastAsia="Arial" w:hAnsi="Arial"/>
          <w:b/>
          <w:color w:val="201F1E"/>
          <w:sz w:val="28"/>
          <w:szCs w:val="28"/>
        </w:rPr>
        <w:t>S</w:t>
      </w:r>
      <w:r w:rsidR="001F73C2" w:rsidRPr="00C86E81">
        <w:rPr>
          <w:rFonts w:ascii="Arial" w:eastAsia="Arial" w:hAnsi="Arial"/>
          <w:b/>
          <w:color w:val="201F1E"/>
          <w:sz w:val="28"/>
          <w:szCs w:val="28"/>
        </w:rPr>
        <w:t>andwiches of History: LIVE!</w:t>
      </w:r>
    </w:p>
    <w:p w14:paraId="79C1E215" w14:textId="77777777" w:rsidR="0045222E" w:rsidRDefault="001F73C2" w:rsidP="00C86E81">
      <w:pPr>
        <w:spacing w:line="313" w:lineRule="auto"/>
        <w:ind w:right="80"/>
        <w:jc w:val="center"/>
        <w:rPr>
          <w:rFonts w:ascii="Arial" w:eastAsia="Arial" w:hAnsi="Arial"/>
          <w:bCs/>
          <w:i/>
          <w:iCs/>
          <w:color w:val="201F1E"/>
          <w:sz w:val="28"/>
          <w:szCs w:val="28"/>
        </w:rPr>
      </w:pPr>
      <w:r w:rsidRPr="00C86E81">
        <w:rPr>
          <w:rFonts w:ascii="Arial" w:eastAsia="Arial" w:hAnsi="Arial"/>
          <w:bCs/>
          <w:i/>
          <w:iCs/>
          <w:color w:val="201F1E"/>
          <w:sz w:val="28"/>
          <w:szCs w:val="28"/>
        </w:rPr>
        <w:t>The Internet Sensation Comes to Playhouse Square on March 7</w:t>
      </w:r>
    </w:p>
    <w:p w14:paraId="2D34E443" w14:textId="32517352" w:rsidR="001F73C2" w:rsidRPr="00C86E81" w:rsidRDefault="001F73C2" w:rsidP="00C86E81">
      <w:pPr>
        <w:spacing w:line="313" w:lineRule="auto"/>
        <w:ind w:right="80"/>
        <w:jc w:val="center"/>
        <w:rPr>
          <w:rFonts w:ascii="Arial" w:eastAsia="Arial" w:hAnsi="Arial"/>
          <w:bCs/>
          <w:i/>
          <w:iCs/>
          <w:color w:val="201F1E"/>
          <w:sz w:val="28"/>
          <w:szCs w:val="28"/>
        </w:rPr>
      </w:pPr>
      <w:r w:rsidRPr="00C86E81">
        <w:rPr>
          <w:rFonts w:ascii="Arial" w:eastAsia="Arial" w:hAnsi="Arial"/>
          <w:bCs/>
          <w:i/>
          <w:iCs/>
          <w:color w:val="201F1E"/>
          <w:sz w:val="28"/>
          <w:szCs w:val="28"/>
        </w:rPr>
        <w:t xml:space="preserve"> in </w:t>
      </w:r>
      <w:r w:rsidR="00C86E81">
        <w:rPr>
          <w:rFonts w:ascii="Arial" w:eastAsia="Arial" w:hAnsi="Arial"/>
          <w:bCs/>
          <w:i/>
          <w:iCs/>
          <w:color w:val="201F1E"/>
          <w:sz w:val="28"/>
          <w:szCs w:val="28"/>
        </w:rPr>
        <w:t>a</w:t>
      </w:r>
      <w:r w:rsidRPr="00C86E81">
        <w:rPr>
          <w:rFonts w:ascii="Arial" w:eastAsia="Arial" w:hAnsi="Arial"/>
          <w:bCs/>
          <w:i/>
          <w:iCs/>
          <w:color w:val="201F1E"/>
          <w:sz w:val="28"/>
          <w:szCs w:val="28"/>
        </w:rPr>
        <w:t xml:space="preserve"> </w:t>
      </w:r>
      <w:r w:rsidR="00C86E81" w:rsidRPr="00C86E81">
        <w:rPr>
          <w:rFonts w:ascii="Arial" w:eastAsia="Arial" w:hAnsi="Arial"/>
          <w:bCs/>
          <w:i/>
          <w:iCs/>
          <w:color w:val="201F1E"/>
          <w:sz w:val="28"/>
          <w:szCs w:val="28"/>
        </w:rPr>
        <w:t>Brand-New</w:t>
      </w:r>
      <w:r w:rsidRPr="00C86E81">
        <w:rPr>
          <w:rFonts w:ascii="Arial" w:eastAsia="Arial" w:hAnsi="Arial"/>
          <w:bCs/>
          <w:i/>
          <w:iCs/>
          <w:color w:val="201F1E"/>
          <w:sz w:val="28"/>
          <w:szCs w:val="28"/>
        </w:rPr>
        <w:t xml:space="preserve"> Live Experience</w:t>
      </w:r>
    </w:p>
    <w:p w14:paraId="7F230DDD" w14:textId="4E98FEE6" w:rsidR="001F73C2" w:rsidRDefault="001F73C2" w:rsidP="00BA1502">
      <w:pPr>
        <w:spacing w:line="313" w:lineRule="auto"/>
        <w:ind w:right="80"/>
        <w:rPr>
          <w:rFonts w:ascii="Arial" w:eastAsia="Arial" w:hAnsi="Arial"/>
          <w:b/>
          <w:color w:val="201F1E"/>
          <w:sz w:val="22"/>
          <w:szCs w:val="22"/>
        </w:rPr>
      </w:pPr>
    </w:p>
    <w:p w14:paraId="18C1C451" w14:textId="632D2E3A" w:rsidR="001F73C2" w:rsidRDefault="001F73C2" w:rsidP="00BA1502">
      <w:pPr>
        <w:spacing w:line="313" w:lineRule="auto"/>
        <w:ind w:right="80"/>
        <w:rPr>
          <w:rFonts w:ascii="Arial" w:eastAsia="Arial" w:hAnsi="Arial"/>
          <w:bCs/>
          <w:color w:val="201F1E"/>
          <w:sz w:val="22"/>
          <w:szCs w:val="22"/>
        </w:rPr>
      </w:pPr>
      <w:r w:rsidRPr="001F73C2">
        <w:rPr>
          <w:rFonts w:ascii="Arial" w:eastAsia="Arial" w:hAnsi="Arial"/>
          <w:b/>
          <w:color w:val="201F1E"/>
          <w:sz w:val="22"/>
          <w:szCs w:val="22"/>
        </w:rPr>
        <w:t xml:space="preserve">Cleveland, OH </w:t>
      </w:r>
      <w:r w:rsidR="00C86E81" w:rsidRPr="001F73C2">
        <w:rPr>
          <w:rFonts w:ascii="Arial" w:eastAsia="Arial" w:hAnsi="Arial"/>
          <w:b/>
          <w:color w:val="201F1E"/>
          <w:sz w:val="22"/>
          <w:szCs w:val="22"/>
        </w:rPr>
        <w:t>-</w:t>
      </w:r>
      <w:r w:rsidR="00C86E81" w:rsidRPr="001F73C2">
        <w:rPr>
          <w:rFonts w:ascii="Arial" w:eastAsia="Arial" w:hAnsi="Arial"/>
          <w:bCs/>
          <w:color w:val="201F1E"/>
          <w:sz w:val="22"/>
          <w:szCs w:val="22"/>
        </w:rPr>
        <w:t xml:space="preserve"> Ah</w:t>
      </w:r>
      <w:r w:rsidRPr="001F73C2">
        <w:rPr>
          <w:rFonts w:ascii="Arial" w:eastAsia="Arial" w:hAnsi="Arial"/>
          <w:bCs/>
          <w:color w:val="201F1E"/>
          <w:sz w:val="22"/>
          <w:szCs w:val="22"/>
        </w:rPr>
        <w:t xml:space="preserve">, sandwiches. They’re everywhere. But what’s the story behind the club, the Cuban, or the hot brown? Through his various social media platforms, Barry </w:t>
      </w:r>
      <w:proofErr w:type="spellStart"/>
      <w:r w:rsidRPr="001F73C2">
        <w:rPr>
          <w:rFonts w:ascii="Arial" w:eastAsia="Arial" w:hAnsi="Arial"/>
          <w:bCs/>
          <w:color w:val="201F1E"/>
          <w:sz w:val="22"/>
          <w:szCs w:val="22"/>
        </w:rPr>
        <w:t>Enderwick</w:t>
      </w:r>
      <w:proofErr w:type="spellEnd"/>
      <w:r w:rsidRPr="001F73C2">
        <w:rPr>
          <w:rFonts w:ascii="Arial" w:eastAsia="Arial" w:hAnsi="Arial"/>
          <w:bCs/>
          <w:color w:val="201F1E"/>
          <w:sz w:val="22"/>
          <w:szCs w:val="22"/>
        </w:rPr>
        <w:t xml:space="preserve"> (@sandwichesofhistory) has been exploring all things sandwich for years and sharing them with followers around the world.</w:t>
      </w:r>
    </w:p>
    <w:p w14:paraId="507BCD4B" w14:textId="77777777" w:rsidR="001F73C2" w:rsidRDefault="001F73C2" w:rsidP="00BA1502">
      <w:pPr>
        <w:spacing w:line="313" w:lineRule="auto"/>
        <w:ind w:right="80"/>
        <w:rPr>
          <w:rFonts w:ascii="Arial" w:eastAsia="Arial" w:hAnsi="Arial"/>
          <w:bCs/>
          <w:color w:val="201F1E"/>
          <w:sz w:val="22"/>
          <w:szCs w:val="22"/>
        </w:rPr>
      </w:pPr>
    </w:p>
    <w:p w14:paraId="129918B7" w14:textId="70A14C8D" w:rsidR="001F73C2" w:rsidRDefault="001F73C2" w:rsidP="00BA1502">
      <w:pPr>
        <w:spacing w:line="313" w:lineRule="auto"/>
        <w:ind w:right="80"/>
        <w:rPr>
          <w:rFonts w:ascii="Arial" w:eastAsia="Arial" w:hAnsi="Arial"/>
          <w:bCs/>
          <w:color w:val="201F1E"/>
          <w:sz w:val="22"/>
          <w:szCs w:val="22"/>
        </w:rPr>
      </w:pPr>
      <w:r w:rsidRPr="001F73C2">
        <w:rPr>
          <w:rFonts w:ascii="Arial" w:eastAsia="Arial" w:hAnsi="Arial"/>
          <w:bCs/>
          <w:color w:val="201F1E"/>
          <w:sz w:val="22"/>
          <w:szCs w:val="22"/>
        </w:rPr>
        <w:t xml:space="preserve">Now to celebrate the release of his new cookbook </w:t>
      </w:r>
      <w:r w:rsidRPr="001F73C2">
        <w:rPr>
          <w:rFonts w:ascii="Arial" w:eastAsia="Arial" w:hAnsi="Arial"/>
          <w:bCs/>
          <w:i/>
          <w:iCs/>
          <w:color w:val="201F1E"/>
          <w:sz w:val="22"/>
          <w:szCs w:val="22"/>
        </w:rPr>
        <w:t>Sandwiches of History: The Cookbook</w:t>
      </w:r>
      <w:r w:rsidRPr="001F73C2">
        <w:rPr>
          <w:rFonts w:ascii="Arial" w:eastAsia="Arial" w:hAnsi="Arial"/>
          <w:bCs/>
          <w:color w:val="201F1E"/>
          <w:sz w:val="22"/>
          <w:szCs w:val="22"/>
        </w:rPr>
        <w:t>, Barry is hitting the road to share the history of Sandwiches of History! Each stop will feature special guest stars, live sandwich making and tasting with audience-suggested plus ups, audience Q&amp;A, trivia games and more surprises! Barry has been seen on CBS Sunday Morning, now see him at Playhouse Square on March 7th.</w:t>
      </w:r>
      <w:r>
        <w:rPr>
          <w:rFonts w:ascii="Arial" w:eastAsia="Arial" w:hAnsi="Arial"/>
          <w:bCs/>
          <w:color w:val="201F1E"/>
          <w:sz w:val="22"/>
          <w:szCs w:val="22"/>
        </w:rPr>
        <w:t xml:space="preserve"> </w:t>
      </w:r>
      <w:r w:rsidRPr="001F73C2">
        <w:rPr>
          <w:rFonts w:ascii="Arial" w:eastAsia="Arial" w:hAnsi="Arial"/>
          <w:bCs/>
          <w:color w:val="201F1E"/>
          <w:sz w:val="22"/>
          <w:szCs w:val="22"/>
        </w:rPr>
        <w:t xml:space="preserve">Tickets are available for purchase online at </w:t>
      </w:r>
      <w:hyperlink r:id="rId12" w:tgtFrame="_blank" w:history="1">
        <w:r w:rsidRPr="001F73C2">
          <w:rPr>
            <w:rStyle w:val="Hyperlink"/>
            <w:rFonts w:ascii="Arial" w:eastAsia="Arial" w:hAnsi="Arial"/>
            <w:bCs/>
            <w:sz w:val="22"/>
            <w:szCs w:val="22"/>
          </w:rPr>
          <w:t>playhousesquare.org</w:t>
        </w:r>
      </w:hyperlink>
      <w:r w:rsidRPr="001F73C2">
        <w:rPr>
          <w:rFonts w:ascii="Arial" w:eastAsia="Arial" w:hAnsi="Arial"/>
          <w:bCs/>
          <w:color w:val="201F1E"/>
          <w:sz w:val="22"/>
          <w:szCs w:val="22"/>
        </w:rPr>
        <w:t xml:space="preserve"> or by phone at 216-241-6000. </w:t>
      </w:r>
    </w:p>
    <w:p w14:paraId="1BEC734A" w14:textId="77777777" w:rsidR="001F73C2" w:rsidRDefault="001F73C2" w:rsidP="00BA1502">
      <w:pPr>
        <w:spacing w:line="313" w:lineRule="auto"/>
        <w:ind w:right="80"/>
        <w:rPr>
          <w:rFonts w:ascii="Arial" w:eastAsia="Arial" w:hAnsi="Arial"/>
          <w:bCs/>
          <w:color w:val="201F1E"/>
          <w:sz w:val="22"/>
          <w:szCs w:val="22"/>
        </w:rPr>
      </w:pPr>
    </w:p>
    <w:p w14:paraId="3BB0764F" w14:textId="2EEED84B" w:rsidR="001F73C2" w:rsidRPr="001F73C2" w:rsidRDefault="001F73C2" w:rsidP="00BA1502">
      <w:pPr>
        <w:spacing w:line="313" w:lineRule="auto"/>
        <w:ind w:right="80"/>
        <w:rPr>
          <w:rFonts w:ascii="Arial" w:eastAsia="Arial" w:hAnsi="Arial"/>
          <w:bCs/>
          <w:color w:val="201F1E"/>
          <w:sz w:val="22"/>
          <w:szCs w:val="22"/>
        </w:rPr>
      </w:pPr>
      <w:r w:rsidRPr="001F73C2">
        <w:rPr>
          <w:rFonts w:ascii="Arial" w:eastAsia="Arial" w:hAnsi="Arial"/>
          <w:bCs/>
          <w:color w:val="201F1E"/>
          <w:sz w:val="22"/>
          <w:szCs w:val="22"/>
        </w:rPr>
        <w:lastRenderedPageBreak/>
        <w:t xml:space="preserve">In </w:t>
      </w:r>
      <w:r w:rsidRPr="001F73C2">
        <w:rPr>
          <w:rFonts w:ascii="Arial" w:eastAsia="Arial" w:hAnsi="Arial"/>
          <w:bCs/>
          <w:i/>
          <w:iCs/>
          <w:color w:val="201F1E"/>
          <w:sz w:val="22"/>
          <w:szCs w:val="22"/>
        </w:rPr>
        <w:t>Sandwiches of History: The Cookbook</w:t>
      </w:r>
      <w:r w:rsidRPr="001F73C2">
        <w:rPr>
          <w:rFonts w:ascii="Arial" w:eastAsia="Arial" w:hAnsi="Arial"/>
          <w:bCs/>
          <w:color w:val="201F1E"/>
          <w:sz w:val="22"/>
          <w:szCs w:val="22"/>
        </w:rPr>
        <w:t xml:space="preserve">, for the first time, Barry has taken the source material for dozens of sandwiches and painstakingly recreated them—staying as faithful as possible to every original sandwich, while providing much more guidance on successfully making each one. From the classics to more out-of-the-box sandwiches, Barry provides not only recipes, but interesting information and fun facts that pertain to them. </w:t>
      </w:r>
    </w:p>
    <w:p w14:paraId="4B06BFC3" w14:textId="77777777" w:rsidR="001F73C2" w:rsidRPr="001F73C2" w:rsidRDefault="001F73C2" w:rsidP="00BA1502">
      <w:pPr>
        <w:spacing w:line="313" w:lineRule="auto"/>
        <w:ind w:right="80"/>
        <w:rPr>
          <w:rFonts w:ascii="Arial" w:eastAsia="Arial" w:hAnsi="Arial"/>
          <w:bCs/>
          <w:color w:val="201F1E"/>
          <w:sz w:val="22"/>
          <w:szCs w:val="22"/>
        </w:rPr>
      </w:pPr>
    </w:p>
    <w:p w14:paraId="5F929911" w14:textId="77777777" w:rsidR="001F73C2" w:rsidRDefault="001F73C2" w:rsidP="001F73C2">
      <w:pPr>
        <w:spacing w:line="313" w:lineRule="auto"/>
        <w:ind w:right="80"/>
        <w:jc w:val="center"/>
        <w:rPr>
          <w:rFonts w:ascii="Arial" w:eastAsia="Arial" w:hAnsi="Arial"/>
          <w:bCs/>
          <w:color w:val="201F1E"/>
          <w:sz w:val="22"/>
          <w:szCs w:val="22"/>
        </w:rPr>
      </w:pPr>
      <w:r w:rsidRPr="001F73C2">
        <w:rPr>
          <w:rFonts w:ascii="Arial" w:eastAsia="Arial" w:hAnsi="Arial"/>
          <w:bCs/>
          <w:color w:val="201F1E"/>
          <w:sz w:val="22"/>
          <w:szCs w:val="22"/>
        </w:rPr>
        <w:t xml:space="preserve">Sandwiches of History: Live! </w:t>
      </w:r>
    </w:p>
    <w:p w14:paraId="285971C7" w14:textId="77777777" w:rsidR="001F73C2" w:rsidRDefault="001F73C2" w:rsidP="001F73C2">
      <w:pPr>
        <w:spacing w:line="313" w:lineRule="auto"/>
        <w:ind w:right="80"/>
        <w:jc w:val="center"/>
        <w:rPr>
          <w:rFonts w:ascii="Arial" w:eastAsia="Arial" w:hAnsi="Arial"/>
          <w:bCs/>
          <w:color w:val="201F1E"/>
          <w:sz w:val="22"/>
          <w:szCs w:val="22"/>
        </w:rPr>
      </w:pPr>
      <w:r w:rsidRPr="001F73C2">
        <w:rPr>
          <w:rFonts w:ascii="Arial" w:eastAsia="Arial" w:hAnsi="Arial"/>
          <w:bCs/>
          <w:color w:val="201F1E"/>
          <w:sz w:val="22"/>
          <w:szCs w:val="22"/>
        </w:rPr>
        <w:t>Westfield Studio Theatre at Playhouse Square</w:t>
      </w:r>
    </w:p>
    <w:p w14:paraId="51B901F1" w14:textId="00CDF293" w:rsidR="001F73C2" w:rsidRDefault="001F73C2" w:rsidP="001F73C2">
      <w:pPr>
        <w:spacing w:line="313" w:lineRule="auto"/>
        <w:ind w:right="80"/>
        <w:jc w:val="center"/>
        <w:rPr>
          <w:rFonts w:ascii="Arial" w:eastAsia="Arial" w:hAnsi="Arial"/>
          <w:bCs/>
          <w:color w:val="201F1E"/>
          <w:sz w:val="22"/>
          <w:szCs w:val="22"/>
        </w:rPr>
      </w:pPr>
      <w:r w:rsidRPr="001F73C2">
        <w:rPr>
          <w:rFonts w:ascii="Arial" w:eastAsia="Arial" w:hAnsi="Arial"/>
          <w:bCs/>
          <w:color w:val="201F1E"/>
          <w:sz w:val="22"/>
          <w:szCs w:val="22"/>
        </w:rPr>
        <w:t xml:space="preserve"> March 7th, </w:t>
      </w:r>
      <w:proofErr w:type="gramStart"/>
      <w:r w:rsidRPr="001F73C2">
        <w:rPr>
          <w:rFonts w:ascii="Arial" w:eastAsia="Arial" w:hAnsi="Arial"/>
          <w:bCs/>
          <w:color w:val="201F1E"/>
          <w:sz w:val="22"/>
          <w:szCs w:val="22"/>
        </w:rPr>
        <w:t>2025</w:t>
      </w:r>
      <w:proofErr w:type="gramEnd"/>
      <w:r w:rsidRPr="001F73C2">
        <w:rPr>
          <w:rFonts w:ascii="Arial" w:eastAsia="Arial" w:hAnsi="Arial"/>
          <w:bCs/>
          <w:color w:val="201F1E"/>
          <w:sz w:val="22"/>
          <w:szCs w:val="22"/>
        </w:rPr>
        <w:t xml:space="preserve"> </w:t>
      </w:r>
      <w:r w:rsidR="00675FD7">
        <w:rPr>
          <w:rFonts w:ascii="Arial" w:eastAsia="Arial" w:hAnsi="Arial"/>
          <w:bCs/>
          <w:color w:val="201F1E"/>
          <w:sz w:val="22"/>
          <w:szCs w:val="22"/>
        </w:rPr>
        <w:t xml:space="preserve">at </w:t>
      </w:r>
      <w:r w:rsidRPr="001F73C2">
        <w:rPr>
          <w:rFonts w:ascii="Arial" w:eastAsia="Arial" w:hAnsi="Arial"/>
          <w:bCs/>
          <w:color w:val="201F1E"/>
          <w:sz w:val="22"/>
          <w:szCs w:val="22"/>
        </w:rPr>
        <w:t>7</w:t>
      </w:r>
      <w:r w:rsidR="00675FD7">
        <w:rPr>
          <w:rFonts w:ascii="Arial" w:eastAsia="Arial" w:hAnsi="Arial"/>
          <w:bCs/>
          <w:color w:val="201F1E"/>
          <w:sz w:val="22"/>
          <w:szCs w:val="22"/>
        </w:rPr>
        <w:t>:00 p.m.</w:t>
      </w:r>
    </w:p>
    <w:p w14:paraId="3F82D285" w14:textId="5D90F194" w:rsidR="001F73C2" w:rsidRDefault="001F73C2" w:rsidP="001F73C2">
      <w:pPr>
        <w:spacing w:line="313" w:lineRule="auto"/>
        <w:ind w:right="80"/>
        <w:jc w:val="center"/>
        <w:rPr>
          <w:rFonts w:ascii="Arial" w:eastAsia="Arial" w:hAnsi="Arial"/>
          <w:bCs/>
          <w:color w:val="201F1E"/>
          <w:sz w:val="22"/>
          <w:szCs w:val="22"/>
        </w:rPr>
      </w:pPr>
      <w:r w:rsidRPr="001F73C2">
        <w:rPr>
          <w:rFonts w:ascii="Arial" w:eastAsia="Arial" w:hAnsi="Arial"/>
          <w:bCs/>
          <w:color w:val="201F1E"/>
          <w:sz w:val="22"/>
          <w:szCs w:val="22"/>
        </w:rPr>
        <w:t xml:space="preserve"> </w:t>
      </w:r>
      <w:r w:rsidR="00941AF9">
        <w:rPr>
          <w:rFonts w:ascii="Arial" w:eastAsia="Arial" w:hAnsi="Arial"/>
          <w:bCs/>
          <w:color w:val="201F1E"/>
          <w:sz w:val="22"/>
          <w:szCs w:val="22"/>
        </w:rPr>
        <w:t>Tickets start at $20.</w:t>
      </w:r>
      <w:r w:rsidRPr="001F73C2">
        <w:rPr>
          <w:rFonts w:ascii="Arial" w:eastAsia="Arial" w:hAnsi="Arial"/>
          <w:bCs/>
          <w:color w:val="201F1E"/>
          <w:sz w:val="22"/>
          <w:szCs w:val="22"/>
        </w:rPr>
        <w:t xml:space="preserve"> </w:t>
      </w:r>
    </w:p>
    <w:p w14:paraId="7113C0BD" w14:textId="6A8C66EB" w:rsidR="001F73C2" w:rsidRDefault="001F73C2" w:rsidP="001F73C2">
      <w:pPr>
        <w:spacing w:line="313" w:lineRule="auto"/>
        <w:ind w:right="80"/>
        <w:jc w:val="center"/>
        <w:rPr>
          <w:rFonts w:ascii="Arial" w:eastAsia="Arial" w:hAnsi="Arial"/>
          <w:bCs/>
          <w:color w:val="201F1E"/>
          <w:sz w:val="22"/>
          <w:szCs w:val="22"/>
        </w:rPr>
      </w:pPr>
    </w:p>
    <w:p w14:paraId="769198C1" w14:textId="3AAD57C8" w:rsidR="001F73C2" w:rsidRPr="001F73C2" w:rsidRDefault="001F73C2" w:rsidP="001F73C2">
      <w:pPr>
        <w:spacing w:line="313" w:lineRule="auto"/>
        <w:ind w:right="80"/>
        <w:jc w:val="center"/>
        <w:rPr>
          <w:rFonts w:ascii="Arial" w:eastAsia="Arial" w:hAnsi="Arial"/>
          <w:bCs/>
          <w:color w:val="000000"/>
          <w:sz w:val="22"/>
          <w:szCs w:val="22"/>
        </w:rPr>
      </w:pPr>
      <w:r w:rsidRPr="001F73C2">
        <w:rPr>
          <w:rFonts w:ascii="Arial" w:eastAsia="Arial" w:hAnsi="Arial"/>
          <w:bCs/>
          <w:i/>
          <w:iCs/>
          <w:color w:val="000000"/>
          <w:sz w:val="22"/>
          <w:szCs w:val="22"/>
        </w:rPr>
        <w:t># # #</w:t>
      </w:r>
    </w:p>
    <w:p w14:paraId="4A9E2657" w14:textId="7047CF54" w:rsidR="001F73C2" w:rsidRPr="001F73C2" w:rsidRDefault="001F73C2" w:rsidP="001F73C2">
      <w:pPr>
        <w:spacing w:line="313" w:lineRule="auto"/>
        <w:ind w:right="80"/>
        <w:jc w:val="center"/>
        <w:rPr>
          <w:rFonts w:ascii="Arial" w:eastAsia="Arial" w:hAnsi="Arial"/>
          <w:bCs/>
          <w:color w:val="000000"/>
          <w:sz w:val="22"/>
          <w:szCs w:val="22"/>
        </w:rPr>
      </w:pPr>
      <w:r w:rsidRPr="001F73C2">
        <w:rPr>
          <w:rFonts w:ascii="Arial" w:eastAsia="Arial" w:hAnsi="Arial"/>
          <w:bCs/>
          <w:color w:val="000000"/>
          <w:sz w:val="22"/>
          <w:szCs w:val="22"/>
        </w:rPr>
        <w:t> </w:t>
      </w:r>
    </w:p>
    <w:p w14:paraId="3031A5C2" w14:textId="0DE9B890" w:rsidR="001F73C2" w:rsidRPr="001F73C2" w:rsidRDefault="001F73C2" w:rsidP="001F73C2">
      <w:pPr>
        <w:spacing w:line="313" w:lineRule="auto"/>
        <w:ind w:right="80"/>
        <w:jc w:val="center"/>
        <w:rPr>
          <w:rFonts w:ascii="Arial" w:eastAsia="Arial" w:hAnsi="Arial"/>
          <w:bCs/>
          <w:color w:val="000000"/>
          <w:sz w:val="22"/>
          <w:szCs w:val="22"/>
        </w:rPr>
      </w:pPr>
      <w:r w:rsidRPr="001F73C2">
        <w:rPr>
          <w:rFonts w:ascii="Arial" w:eastAsia="Arial" w:hAnsi="Arial"/>
          <w:bCs/>
          <w:color w:val="000000"/>
          <w:sz w:val="22"/>
          <w:szCs w:val="22"/>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001F73C2">
        <w:rPr>
          <w:rFonts w:ascii="Arial" w:eastAsia="Arial" w:hAnsi="Arial"/>
          <w:bCs/>
          <w:color w:val="000000"/>
          <w:sz w:val="22"/>
          <w:szCs w:val="22"/>
        </w:rPr>
        <w:t>Play House</w:t>
      </w:r>
      <w:proofErr w:type="gramEnd"/>
      <w:r w:rsidRPr="001F73C2">
        <w:rPr>
          <w:rFonts w:ascii="Arial" w:eastAsia="Arial" w:hAnsi="Arial"/>
          <w:bCs/>
          <w:color w:val="000000"/>
          <w:sz w:val="22"/>
          <w:szCs w:val="22"/>
        </w:rPr>
        <w:t xml:space="preserve">, Cleveland State University Department of Theatre and Dance, </w:t>
      </w:r>
      <w:proofErr w:type="spellStart"/>
      <w:r w:rsidRPr="001F73C2">
        <w:rPr>
          <w:rFonts w:ascii="Arial" w:eastAsia="Arial" w:hAnsi="Arial"/>
          <w:bCs/>
          <w:color w:val="000000"/>
          <w:sz w:val="22"/>
          <w:szCs w:val="22"/>
        </w:rPr>
        <w:t>DANCECleveland</w:t>
      </w:r>
      <w:proofErr w:type="spellEnd"/>
      <w:r w:rsidRPr="001F73C2">
        <w:rPr>
          <w:rFonts w:ascii="Arial" w:eastAsia="Arial" w:hAnsi="Arial"/>
          <w:bCs/>
          <w:color w:val="000000"/>
          <w:sz w:val="22"/>
          <w:szCs w:val="22"/>
        </w:rPr>
        <w:t>, Great Lakes Theater and Tri-C JazzFest.  </w:t>
      </w:r>
    </w:p>
    <w:p w14:paraId="3B6E6D64" w14:textId="7BB788C4" w:rsidR="001F73C2" w:rsidRPr="001F73C2" w:rsidRDefault="001F73C2" w:rsidP="00BA1502">
      <w:pPr>
        <w:spacing w:line="313" w:lineRule="auto"/>
        <w:ind w:right="80"/>
        <w:rPr>
          <w:rFonts w:ascii="Arial" w:eastAsia="Arial" w:hAnsi="Arial"/>
          <w:bCs/>
          <w:color w:val="000000"/>
        </w:rPr>
        <w:sectPr w:rsidR="001F73C2" w:rsidRPr="001F73C2" w:rsidSect="00BA1502">
          <w:headerReference w:type="default" r:id="rId13"/>
          <w:footerReference w:type="default" r:id="rId14"/>
          <w:pgSz w:w="12240" w:h="15840"/>
          <w:pgMar w:top="978" w:right="1440" w:bottom="864" w:left="720" w:header="0" w:footer="0" w:gutter="0"/>
          <w:cols w:space="0" w:equalWidth="0">
            <w:col w:w="10080"/>
          </w:cols>
          <w:docGrid w:linePitch="360"/>
        </w:sectPr>
      </w:pPr>
    </w:p>
    <w:p w14:paraId="0502DE76" w14:textId="4FDF4E54" w:rsidR="00D150A9" w:rsidRPr="004F2F79" w:rsidRDefault="00D150A9" w:rsidP="004F2F79">
      <w:pPr>
        <w:spacing w:line="275" w:lineRule="auto"/>
        <w:ind w:right="240"/>
        <w:rPr>
          <w:rFonts w:ascii="Arial" w:eastAsia="Arial" w:hAnsi="Arial"/>
        </w:rPr>
        <w:sectPr w:rsidR="00D150A9" w:rsidRPr="004F2F79">
          <w:headerReference w:type="default" r:id="rId15"/>
          <w:footerReference w:type="default" r:id="rId16"/>
          <w:pgSz w:w="12240" w:h="15840"/>
          <w:pgMar w:top="1440" w:right="1120" w:bottom="1440" w:left="720" w:header="0" w:footer="0" w:gutter="0"/>
          <w:cols w:space="0" w:equalWidth="0">
            <w:col w:w="10400"/>
          </w:cols>
          <w:docGrid w:linePitch="360"/>
        </w:sectPr>
      </w:pPr>
      <w:r>
        <w:rPr>
          <w:rFonts w:ascii="Arial" w:eastAsia="Arial" w:hAnsi="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14:paraId="614C6EAC" w14:textId="536CC7C4" w:rsidR="00036044" w:rsidRDefault="00036044" w:rsidP="004F2F79">
      <w:pPr>
        <w:spacing w:line="0" w:lineRule="atLeast"/>
        <w:rPr>
          <w:rFonts w:ascii="Arial" w:eastAsia="Arial" w:hAnsi="Arial"/>
          <w:color w:val="1155CC"/>
          <w:u w:val="single"/>
        </w:rPr>
      </w:pPr>
      <w:bookmarkStart w:id="0" w:name="page2"/>
      <w:bookmarkEnd w:id="0"/>
    </w:p>
    <w:sectPr w:rsidR="00036044" w:rsidSect="004F2F79">
      <w:headerReference w:type="default" r:id="rId17"/>
      <w:footerReference w:type="default" r:id="rId18"/>
      <w:pgSz w:w="12240" w:h="15840"/>
      <w:pgMar w:top="695" w:right="1400" w:bottom="908" w:left="720" w:header="0" w:footer="0" w:gutter="0"/>
      <w:cols w:space="0" w:equalWidth="0">
        <w:col w:w="10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5B6E" w14:textId="77777777" w:rsidR="00603734" w:rsidRDefault="00603734">
      <w:r>
        <w:separator/>
      </w:r>
    </w:p>
  </w:endnote>
  <w:endnote w:type="continuationSeparator" w:id="0">
    <w:p w14:paraId="679C5874" w14:textId="77777777" w:rsidR="00603734" w:rsidRDefault="0060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540B9D5" w14:paraId="09A48636" w14:textId="77777777" w:rsidTr="0540B9D5">
      <w:trPr>
        <w:trHeight w:val="300"/>
      </w:trPr>
      <w:tc>
        <w:tcPr>
          <w:tcW w:w="3360" w:type="dxa"/>
        </w:tcPr>
        <w:p w14:paraId="546FB5A2" w14:textId="42E1BD3E" w:rsidR="0540B9D5" w:rsidRDefault="0540B9D5" w:rsidP="0540B9D5">
          <w:pPr>
            <w:pStyle w:val="Header"/>
            <w:ind w:left="-115"/>
          </w:pPr>
        </w:p>
      </w:tc>
      <w:tc>
        <w:tcPr>
          <w:tcW w:w="3360" w:type="dxa"/>
        </w:tcPr>
        <w:p w14:paraId="0FAFEE89" w14:textId="49936C9F" w:rsidR="0540B9D5" w:rsidRDefault="0540B9D5" w:rsidP="0540B9D5">
          <w:pPr>
            <w:pStyle w:val="Header"/>
            <w:jc w:val="center"/>
          </w:pPr>
        </w:p>
      </w:tc>
      <w:tc>
        <w:tcPr>
          <w:tcW w:w="3360" w:type="dxa"/>
        </w:tcPr>
        <w:p w14:paraId="3C67DA5D" w14:textId="4619F244" w:rsidR="0540B9D5" w:rsidRDefault="0540B9D5" w:rsidP="0540B9D5">
          <w:pPr>
            <w:pStyle w:val="Header"/>
            <w:ind w:right="-115"/>
            <w:jc w:val="right"/>
          </w:pPr>
        </w:p>
      </w:tc>
    </w:tr>
  </w:tbl>
  <w:p w14:paraId="112DE57C" w14:textId="39D01E84" w:rsidR="0540B9D5" w:rsidRDefault="0540B9D5" w:rsidP="0540B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5"/>
      <w:gridCol w:w="3465"/>
      <w:gridCol w:w="3465"/>
    </w:tblGrid>
    <w:tr w:rsidR="0540B9D5" w14:paraId="3047347A" w14:textId="77777777" w:rsidTr="0540B9D5">
      <w:trPr>
        <w:trHeight w:val="300"/>
      </w:trPr>
      <w:tc>
        <w:tcPr>
          <w:tcW w:w="3465" w:type="dxa"/>
        </w:tcPr>
        <w:p w14:paraId="5B765CA6" w14:textId="0AC79CC4" w:rsidR="0540B9D5" w:rsidRDefault="0540B9D5" w:rsidP="0540B9D5">
          <w:pPr>
            <w:pStyle w:val="Header"/>
            <w:ind w:left="-115"/>
          </w:pPr>
        </w:p>
      </w:tc>
      <w:tc>
        <w:tcPr>
          <w:tcW w:w="3465" w:type="dxa"/>
        </w:tcPr>
        <w:p w14:paraId="07D7A12C" w14:textId="478961B1" w:rsidR="0540B9D5" w:rsidRDefault="0540B9D5" w:rsidP="0540B9D5">
          <w:pPr>
            <w:pStyle w:val="Header"/>
            <w:jc w:val="center"/>
          </w:pPr>
        </w:p>
      </w:tc>
      <w:tc>
        <w:tcPr>
          <w:tcW w:w="3465" w:type="dxa"/>
        </w:tcPr>
        <w:p w14:paraId="64C93DAA" w14:textId="578E448B" w:rsidR="0540B9D5" w:rsidRDefault="0540B9D5" w:rsidP="0540B9D5">
          <w:pPr>
            <w:pStyle w:val="Header"/>
            <w:ind w:right="-115"/>
            <w:jc w:val="right"/>
          </w:pPr>
        </w:p>
      </w:tc>
    </w:tr>
  </w:tbl>
  <w:p w14:paraId="182081F7" w14:textId="7FD64BA6" w:rsidR="0540B9D5" w:rsidRDefault="0540B9D5" w:rsidP="0540B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0540B9D5" w14:paraId="097386C8" w14:textId="77777777" w:rsidTr="0540B9D5">
      <w:trPr>
        <w:trHeight w:val="300"/>
      </w:trPr>
      <w:tc>
        <w:tcPr>
          <w:tcW w:w="3370" w:type="dxa"/>
        </w:tcPr>
        <w:p w14:paraId="4264608E" w14:textId="25488311" w:rsidR="0540B9D5" w:rsidRDefault="0540B9D5" w:rsidP="0540B9D5">
          <w:pPr>
            <w:pStyle w:val="Header"/>
            <w:ind w:left="-115"/>
          </w:pPr>
        </w:p>
      </w:tc>
      <w:tc>
        <w:tcPr>
          <w:tcW w:w="3370" w:type="dxa"/>
        </w:tcPr>
        <w:p w14:paraId="39CA34BF" w14:textId="5D73FB4F" w:rsidR="0540B9D5" w:rsidRDefault="0540B9D5" w:rsidP="0540B9D5">
          <w:pPr>
            <w:pStyle w:val="Header"/>
            <w:jc w:val="center"/>
          </w:pPr>
        </w:p>
      </w:tc>
      <w:tc>
        <w:tcPr>
          <w:tcW w:w="3370" w:type="dxa"/>
        </w:tcPr>
        <w:p w14:paraId="73F729B3" w14:textId="487D7799" w:rsidR="0540B9D5" w:rsidRDefault="0540B9D5" w:rsidP="0540B9D5">
          <w:pPr>
            <w:pStyle w:val="Header"/>
            <w:ind w:right="-115"/>
            <w:jc w:val="right"/>
          </w:pPr>
        </w:p>
      </w:tc>
    </w:tr>
  </w:tbl>
  <w:p w14:paraId="40CC2DB6" w14:textId="665DB3E9" w:rsidR="0540B9D5" w:rsidRDefault="0540B9D5" w:rsidP="0540B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2403" w14:textId="77777777" w:rsidR="00603734" w:rsidRDefault="00603734">
      <w:r>
        <w:separator/>
      </w:r>
    </w:p>
  </w:footnote>
  <w:footnote w:type="continuationSeparator" w:id="0">
    <w:p w14:paraId="69E0F290" w14:textId="77777777" w:rsidR="00603734" w:rsidRDefault="0060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540B9D5" w14:paraId="41DF1F68" w14:textId="77777777" w:rsidTr="0540B9D5">
      <w:trPr>
        <w:trHeight w:val="300"/>
      </w:trPr>
      <w:tc>
        <w:tcPr>
          <w:tcW w:w="3360" w:type="dxa"/>
        </w:tcPr>
        <w:p w14:paraId="16A5A1AB" w14:textId="29F3B474" w:rsidR="0540B9D5" w:rsidRDefault="0540B9D5" w:rsidP="0540B9D5">
          <w:pPr>
            <w:pStyle w:val="Header"/>
            <w:ind w:left="-115"/>
          </w:pPr>
        </w:p>
      </w:tc>
      <w:tc>
        <w:tcPr>
          <w:tcW w:w="3360" w:type="dxa"/>
        </w:tcPr>
        <w:p w14:paraId="4B58BCA2" w14:textId="49D09762" w:rsidR="0540B9D5" w:rsidRDefault="0540B9D5" w:rsidP="0540B9D5">
          <w:pPr>
            <w:pStyle w:val="Header"/>
            <w:jc w:val="center"/>
          </w:pPr>
        </w:p>
      </w:tc>
      <w:tc>
        <w:tcPr>
          <w:tcW w:w="3360" w:type="dxa"/>
        </w:tcPr>
        <w:p w14:paraId="0DA6D124" w14:textId="3C20EBC8" w:rsidR="0540B9D5" w:rsidRDefault="0540B9D5" w:rsidP="0540B9D5">
          <w:pPr>
            <w:pStyle w:val="Header"/>
            <w:ind w:right="-115"/>
            <w:jc w:val="right"/>
          </w:pPr>
        </w:p>
      </w:tc>
    </w:tr>
  </w:tbl>
  <w:p w14:paraId="7B597CCA" w14:textId="1E59F18F" w:rsidR="0540B9D5" w:rsidRDefault="0540B9D5" w:rsidP="0540B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5"/>
      <w:gridCol w:w="3465"/>
      <w:gridCol w:w="3465"/>
    </w:tblGrid>
    <w:tr w:rsidR="0540B9D5" w14:paraId="1B82B5CE" w14:textId="77777777" w:rsidTr="0540B9D5">
      <w:trPr>
        <w:trHeight w:val="300"/>
      </w:trPr>
      <w:tc>
        <w:tcPr>
          <w:tcW w:w="3465" w:type="dxa"/>
        </w:tcPr>
        <w:p w14:paraId="398359CD" w14:textId="450663CE" w:rsidR="0540B9D5" w:rsidRDefault="0540B9D5" w:rsidP="0540B9D5">
          <w:pPr>
            <w:pStyle w:val="Header"/>
            <w:ind w:left="-115"/>
          </w:pPr>
        </w:p>
      </w:tc>
      <w:tc>
        <w:tcPr>
          <w:tcW w:w="3465" w:type="dxa"/>
        </w:tcPr>
        <w:p w14:paraId="75BC801D" w14:textId="02899093" w:rsidR="0540B9D5" w:rsidRDefault="0540B9D5" w:rsidP="0540B9D5">
          <w:pPr>
            <w:pStyle w:val="Header"/>
            <w:jc w:val="center"/>
          </w:pPr>
        </w:p>
      </w:tc>
      <w:tc>
        <w:tcPr>
          <w:tcW w:w="3465" w:type="dxa"/>
        </w:tcPr>
        <w:p w14:paraId="463CBC3A" w14:textId="3A108C49" w:rsidR="0540B9D5" w:rsidRDefault="0540B9D5" w:rsidP="0540B9D5">
          <w:pPr>
            <w:pStyle w:val="Header"/>
            <w:ind w:right="-115"/>
            <w:jc w:val="right"/>
          </w:pPr>
        </w:p>
      </w:tc>
    </w:tr>
  </w:tbl>
  <w:p w14:paraId="1E038ABC" w14:textId="34D740A7" w:rsidR="0540B9D5" w:rsidRDefault="0540B9D5" w:rsidP="0540B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0540B9D5" w14:paraId="53F8F7AA" w14:textId="77777777" w:rsidTr="0540B9D5">
      <w:trPr>
        <w:trHeight w:val="300"/>
      </w:trPr>
      <w:tc>
        <w:tcPr>
          <w:tcW w:w="3370" w:type="dxa"/>
        </w:tcPr>
        <w:p w14:paraId="5DC7EEED" w14:textId="761FA3F0" w:rsidR="0540B9D5" w:rsidRDefault="0540B9D5" w:rsidP="0540B9D5">
          <w:pPr>
            <w:pStyle w:val="Header"/>
            <w:ind w:left="-115"/>
          </w:pPr>
        </w:p>
      </w:tc>
      <w:tc>
        <w:tcPr>
          <w:tcW w:w="3370" w:type="dxa"/>
        </w:tcPr>
        <w:p w14:paraId="1C377D5B" w14:textId="74A57960" w:rsidR="0540B9D5" w:rsidRDefault="0540B9D5" w:rsidP="0540B9D5">
          <w:pPr>
            <w:pStyle w:val="Header"/>
            <w:jc w:val="center"/>
          </w:pPr>
        </w:p>
      </w:tc>
      <w:tc>
        <w:tcPr>
          <w:tcW w:w="3370" w:type="dxa"/>
        </w:tcPr>
        <w:p w14:paraId="3FE897C1" w14:textId="14E66E02" w:rsidR="0540B9D5" w:rsidRDefault="0540B9D5" w:rsidP="0540B9D5">
          <w:pPr>
            <w:pStyle w:val="Header"/>
            <w:ind w:right="-115"/>
            <w:jc w:val="right"/>
          </w:pPr>
        </w:p>
      </w:tc>
    </w:tr>
  </w:tbl>
  <w:p w14:paraId="082815A3" w14:textId="7BB6C07C" w:rsidR="0540B9D5" w:rsidRDefault="0540B9D5" w:rsidP="0540B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76098"/>
    <w:rsid w:val="00181337"/>
    <w:rsid w:val="00195EA8"/>
    <w:rsid w:val="001F73C2"/>
    <w:rsid w:val="00222AF5"/>
    <w:rsid w:val="00226FBF"/>
    <w:rsid w:val="002D2C6E"/>
    <w:rsid w:val="0039344B"/>
    <w:rsid w:val="0045222E"/>
    <w:rsid w:val="004F2F79"/>
    <w:rsid w:val="005034E7"/>
    <w:rsid w:val="00603734"/>
    <w:rsid w:val="00675FD7"/>
    <w:rsid w:val="0067716A"/>
    <w:rsid w:val="006A485A"/>
    <w:rsid w:val="00896E5A"/>
    <w:rsid w:val="008E1A5F"/>
    <w:rsid w:val="00941AF9"/>
    <w:rsid w:val="00956112"/>
    <w:rsid w:val="00A05B5B"/>
    <w:rsid w:val="00B26FDD"/>
    <w:rsid w:val="00B272AE"/>
    <w:rsid w:val="00B84E6D"/>
    <w:rsid w:val="00BA1502"/>
    <w:rsid w:val="00C27359"/>
    <w:rsid w:val="00C734A8"/>
    <w:rsid w:val="00C86E81"/>
    <w:rsid w:val="00CB17E5"/>
    <w:rsid w:val="00CF0E5B"/>
    <w:rsid w:val="00D150A9"/>
    <w:rsid w:val="00DF69F8"/>
    <w:rsid w:val="00EF3A2E"/>
    <w:rsid w:val="00FB2C71"/>
    <w:rsid w:val="00FC66B0"/>
    <w:rsid w:val="0540B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Header">
    <w:name w:val="header"/>
    <w:basedOn w:val="Normal"/>
    <w:uiPriority w:val="99"/>
    <w:unhideWhenUsed/>
    <w:rsid w:val="0540B9D5"/>
    <w:pPr>
      <w:tabs>
        <w:tab w:val="center" w:pos="4680"/>
        <w:tab w:val="right" w:pos="9360"/>
      </w:tabs>
    </w:pPr>
  </w:style>
  <w:style w:type="paragraph" w:styleId="Footer">
    <w:name w:val="footer"/>
    <w:basedOn w:val="Normal"/>
    <w:uiPriority w:val="99"/>
    <w:unhideWhenUsed/>
    <w:rsid w:val="0540B9D5"/>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6133">
      <w:bodyDiv w:val="1"/>
      <w:marLeft w:val="0"/>
      <w:marRight w:val="0"/>
      <w:marTop w:val="0"/>
      <w:marBottom w:val="0"/>
      <w:divBdr>
        <w:top w:val="none" w:sz="0" w:space="0" w:color="auto"/>
        <w:left w:val="none" w:sz="0" w:space="0" w:color="auto"/>
        <w:bottom w:val="none" w:sz="0" w:space="0" w:color="auto"/>
        <w:right w:val="none" w:sz="0" w:space="0" w:color="auto"/>
      </w:divBdr>
      <w:divsChild>
        <w:div w:id="1322539946">
          <w:marLeft w:val="0"/>
          <w:marRight w:val="0"/>
          <w:marTop w:val="0"/>
          <w:marBottom w:val="0"/>
          <w:divBdr>
            <w:top w:val="none" w:sz="0" w:space="0" w:color="auto"/>
            <w:left w:val="none" w:sz="0" w:space="0" w:color="auto"/>
            <w:bottom w:val="none" w:sz="0" w:space="0" w:color="auto"/>
            <w:right w:val="none" w:sz="0" w:space="0" w:color="auto"/>
          </w:divBdr>
        </w:div>
        <w:div w:id="915940414">
          <w:marLeft w:val="0"/>
          <w:marRight w:val="0"/>
          <w:marTop w:val="0"/>
          <w:marBottom w:val="0"/>
          <w:divBdr>
            <w:top w:val="none" w:sz="0" w:space="0" w:color="auto"/>
            <w:left w:val="none" w:sz="0" w:space="0" w:color="auto"/>
            <w:bottom w:val="none" w:sz="0" w:space="0" w:color="auto"/>
            <w:right w:val="none" w:sz="0" w:space="0" w:color="auto"/>
          </w:divBdr>
        </w:div>
        <w:div w:id="1835604524">
          <w:marLeft w:val="0"/>
          <w:marRight w:val="0"/>
          <w:marTop w:val="0"/>
          <w:marBottom w:val="0"/>
          <w:divBdr>
            <w:top w:val="none" w:sz="0" w:space="0" w:color="auto"/>
            <w:left w:val="none" w:sz="0" w:space="0" w:color="auto"/>
            <w:bottom w:val="none" w:sz="0" w:space="0" w:color="auto"/>
            <w:right w:val="none" w:sz="0" w:space="0" w:color="auto"/>
          </w:divBdr>
        </w:div>
      </w:divsChild>
    </w:div>
    <w:div w:id="333917634">
      <w:bodyDiv w:val="1"/>
      <w:marLeft w:val="0"/>
      <w:marRight w:val="0"/>
      <w:marTop w:val="0"/>
      <w:marBottom w:val="0"/>
      <w:divBdr>
        <w:top w:val="none" w:sz="0" w:space="0" w:color="auto"/>
        <w:left w:val="none" w:sz="0" w:space="0" w:color="auto"/>
        <w:bottom w:val="none" w:sz="0" w:space="0" w:color="auto"/>
        <w:right w:val="none" w:sz="0" w:space="0" w:color="auto"/>
      </w:divBdr>
      <w:divsChild>
        <w:div w:id="52852738">
          <w:marLeft w:val="0"/>
          <w:marRight w:val="0"/>
          <w:marTop w:val="0"/>
          <w:marBottom w:val="0"/>
          <w:divBdr>
            <w:top w:val="none" w:sz="0" w:space="0" w:color="auto"/>
            <w:left w:val="none" w:sz="0" w:space="0" w:color="auto"/>
            <w:bottom w:val="none" w:sz="0" w:space="0" w:color="auto"/>
            <w:right w:val="none" w:sz="0" w:space="0" w:color="auto"/>
          </w:divBdr>
        </w:div>
        <w:div w:id="218632153">
          <w:marLeft w:val="0"/>
          <w:marRight w:val="0"/>
          <w:marTop w:val="0"/>
          <w:marBottom w:val="0"/>
          <w:divBdr>
            <w:top w:val="none" w:sz="0" w:space="0" w:color="auto"/>
            <w:left w:val="none" w:sz="0" w:space="0" w:color="auto"/>
            <w:bottom w:val="none" w:sz="0" w:space="0" w:color="auto"/>
            <w:right w:val="none" w:sz="0" w:space="0" w:color="auto"/>
          </w:divBdr>
        </w:div>
        <w:div w:id="156310907">
          <w:marLeft w:val="0"/>
          <w:marRight w:val="0"/>
          <w:marTop w:val="0"/>
          <w:marBottom w:val="0"/>
          <w:divBdr>
            <w:top w:val="none" w:sz="0" w:space="0" w:color="auto"/>
            <w:left w:val="none" w:sz="0" w:space="0" w:color="auto"/>
            <w:bottom w:val="none" w:sz="0" w:space="0" w:color="auto"/>
            <w:right w:val="none" w:sz="0" w:space="0" w:color="auto"/>
          </w:divBdr>
        </w:div>
      </w:divsChild>
    </w:div>
    <w:div w:id="426274119">
      <w:bodyDiv w:val="1"/>
      <w:marLeft w:val="0"/>
      <w:marRight w:val="0"/>
      <w:marTop w:val="0"/>
      <w:marBottom w:val="0"/>
      <w:divBdr>
        <w:top w:val="none" w:sz="0" w:space="0" w:color="auto"/>
        <w:left w:val="none" w:sz="0" w:space="0" w:color="auto"/>
        <w:bottom w:val="none" w:sz="0" w:space="0" w:color="auto"/>
        <w:right w:val="none" w:sz="0" w:space="0" w:color="auto"/>
      </w:divBdr>
      <w:divsChild>
        <w:div w:id="1211843486">
          <w:marLeft w:val="0"/>
          <w:marRight w:val="0"/>
          <w:marTop w:val="0"/>
          <w:marBottom w:val="0"/>
          <w:divBdr>
            <w:top w:val="none" w:sz="0" w:space="0" w:color="auto"/>
            <w:left w:val="none" w:sz="0" w:space="0" w:color="auto"/>
            <w:bottom w:val="none" w:sz="0" w:space="0" w:color="auto"/>
            <w:right w:val="none" w:sz="0" w:space="0" w:color="auto"/>
          </w:divBdr>
        </w:div>
        <w:div w:id="770591396">
          <w:marLeft w:val="0"/>
          <w:marRight w:val="0"/>
          <w:marTop w:val="0"/>
          <w:marBottom w:val="0"/>
          <w:divBdr>
            <w:top w:val="none" w:sz="0" w:space="0" w:color="auto"/>
            <w:left w:val="none" w:sz="0" w:space="0" w:color="auto"/>
            <w:bottom w:val="none" w:sz="0" w:space="0" w:color="auto"/>
            <w:right w:val="none" w:sz="0" w:space="0" w:color="auto"/>
          </w:divBdr>
        </w:div>
        <w:div w:id="432016921">
          <w:marLeft w:val="0"/>
          <w:marRight w:val="0"/>
          <w:marTop w:val="0"/>
          <w:marBottom w:val="0"/>
          <w:divBdr>
            <w:top w:val="none" w:sz="0" w:space="0" w:color="auto"/>
            <w:left w:val="none" w:sz="0" w:space="0" w:color="auto"/>
            <w:bottom w:val="none" w:sz="0" w:space="0" w:color="auto"/>
            <w:right w:val="none" w:sz="0" w:space="0" w:color="auto"/>
          </w:divBdr>
        </w:div>
        <w:div w:id="1846246089">
          <w:marLeft w:val="0"/>
          <w:marRight w:val="0"/>
          <w:marTop w:val="0"/>
          <w:marBottom w:val="0"/>
          <w:divBdr>
            <w:top w:val="none" w:sz="0" w:space="0" w:color="auto"/>
            <w:left w:val="none" w:sz="0" w:space="0" w:color="auto"/>
            <w:bottom w:val="none" w:sz="0" w:space="0" w:color="auto"/>
            <w:right w:val="none" w:sz="0" w:space="0" w:color="auto"/>
          </w:divBdr>
        </w:div>
      </w:divsChild>
    </w:div>
    <w:div w:id="836699468">
      <w:bodyDiv w:val="1"/>
      <w:marLeft w:val="0"/>
      <w:marRight w:val="0"/>
      <w:marTop w:val="0"/>
      <w:marBottom w:val="0"/>
      <w:divBdr>
        <w:top w:val="none" w:sz="0" w:space="0" w:color="auto"/>
        <w:left w:val="none" w:sz="0" w:space="0" w:color="auto"/>
        <w:bottom w:val="none" w:sz="0" w:space="0" w:color="auto"/>
        <w:right w:val="none" w:sz="0" w:space="0" w:color="auto"/>
      </w:divBdr>
      <w:divsChild>
        <w:div w:id="2102214138">
          <w:marLeft w:val="0"/>
          <w:marRight w:val="0"/>
          <w:marTop w:val="0"/>
          <w:marBottom w:val="0"/>
          <w:divBdr>
            <w:top w:val="none" w:sz="0" w:space="0" w:color="auto"/>
            <w:left w:val="none" w:sz="0" w:space="0" w:color="auto"/>
            <w:bottom w:val="none" w:sz="0" w:space="0" w:color="auto"/>
            <w:right w:val="none" w:sz="0" w:space="0" w:color="auto"/>
          </w:divBdr>
        </w:div>
        <w:div w:id="978731744">
          <w:marLeft w:val="0"/>
          <w:marRight w:val="0"/>
          <w:marTop w:val="0"/>
          <w:marBottom w:val="0"/>
          <w:divBdr>
            <w:top w:val="none" w:sz="0" w:space="0" w:color="auto"/>
            <w:left w:val="none" w:sz="0" w:space="0" w:color="auto"/>
            <w:bottom w:val="none" w:sz="0" w:space="0" w:color="auto"/>
            <w:right w:val="none" w:sz="0" w:space="0" w:color="auto"/>
          </w:divBdr>
        </w:div>
      </w:divsChild>
    </w:div>
    <w:div w:id="1085876897">
      <w:bodyDiv w:val="1"/>
      <w:marLeft w:val="0"/>
      <w:marRight w:val="0"/>
      <w:marTop w:val="0"/>
      <w:marBottom w:val="0"/>
      <w:divBdr>
        <w:top w:val="none" w:sz="0" w:space="0" w:color="auto"/>
        <w:left w:val="none" w:sz="0" w:space="0" w:color="auto"/>
        <w:bottom w:val="none" w:sz="0" w:space="0" w:color="auto"/>
        <w:right w:val="none" w:sz="0" w:space="0" w:color="auto"/>
      </w:divBdr>
      <w:divsChild>
        <w:div w:id="16928622">
          <w:marLeft w:val="0"/>
          <w:marRight w:val="0"/>
          <w:marTop w:val="0"/>
          <w:marBottom w:val="0"/>
          <w:divBdr>
            <w:top w:val="none" w:sz="0" w:space="0" w:color="auto"/>
            <w:left w:val="none" w:sz="0" w:space="0" w:color="auto"/>
            <w:bottom w:val="none" w:sz="0" w:space="0" w:color="auto"/>
            <w:right w:val="none" w:sz="0" w:space="0" w:color="auto"/>
          </w:divBdr>
        </w:div>
        <w:div w:id="1304500557">
          <w:marLeft w:val="0"/>
          <w:marRight w:val="0"/>
          <w:marTop w:val="0"/>
          <w:marBottom w:val="0"/>
          <w:divBdr>
            <w:top w:val="none" w:sz="0" w:space="0" w:color="auto"/>
            <w:left w:val="none" w:sz="0" w:space="0" w:color="auto"/>
            <w:bottom w:val="none" w:sz="0" w:space="0" w:color="auto"/>
            <w:right w:val="none" w:sz="0" w:space="0" w:color="auto"/>
          </w:divBdr>
        </w:div>
        <w:div w:id="747076339">
          <w:marLeft w:val="0"/>
          <w:marRight w:val="0"/>
          <w:marTop w:val="0"/>
          <w:marBottom w:val="0"/>
          <w:divBdr>
            <w:top w:val="none" w:sz="0" w:space="0" w:color="auto"/>
            <w:left w:val="none" w:sz="0" w:space="0" w:color="auto"/>
            <w:bottom w:val="none" w:sz="0" w:space="0" w:color="auto"/>
            <w:right w:val="none" w:sz="0" w:space="0" w:color="auto"/>
          </w:divBdr>
        </w:div>
        <w:div w:id="2004698489">
          <w:marLeft w:val="0"/>
          <w:marRight w:val="0"/>
          <w:marTop w:val="0"/>
          <w:marBottom w:val="0"/>
          <w:divBdr>
            <w:top w:val="none" w:sz="0" w:space="0" w:color="auto"/>
            <w:left w:val="none" w:sz="0" w:space="0" w:color="auto"/>
            <w:bottom w:val="none" w:sz="0" w:space="0" w:color="auto"/>
            <w:right w:val="none" w:sz="0" w:space="0" w:color="auto"/>
          </w:divBdr>
        </w:div>
      </w:divsChild>
    </w:div>
    <w:div w:id="1281037557">
      <w:bodyDiv w:val="1"/>
      <w:marLeft w:val="0"/>
      <w:marRight w:val="0"/>
      <w:marTop w:val="0"/>
      <w:marBottom w:val="0"/>
      <w:divBdr>
        <w:top w:val="none" w:sz="0" w:space="0" w:color="auto"/>
        <w:left w:val="none" w:sz="0" w:space="0" w:color="auto"/>
        <w:bottom w:val="none" w:sz="0" w:space="0" w:color="auto"/>
        <w:right w:val="none" w:sz="0" w:space="0" w:color="auto"/>
      </w:divBdr>
      <w:divsChild>
        <w:div w:id="852038599">
          <w:marLeft w:val="0"/>
          <w:marRight w:val="0"/>
          <w:marTop w:val="0"/>
          <w:marBottom w:val="0"/>
          <w:divBdr>
            <w:top w:val="none" w:sz="0" w:space="0" w:color="auto"/>
            <w:left w:val="none" w:sz="0" w:space="0" w:color="auto"/>
            <w:bottom w:val="none" w:sz="0" w:space="0" w:color="auto"/>
            <w:right w:val="none" w:sz="0" w:space="0" w:color="auto"/>
          </w:divBdr>
        </w:div>
        <w:div w:id="143585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layhousesqua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iesl.davenport@playhousesquare.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608D-130A-4EE3-8C2D-90ABA21CE675}">
  <ds:schemaRefs>
    <ds:schemaRef ds:uri="http://schemas.microsoft.com/office/2006/metadata/properties"/>
    <ds:schemaRef ds:uri="http://schemas.microsoft.com/office/infopath/2007/PartnerControls"/>
    <ds:schemaRef ds:uri="11444ad4-021a-48a2-8eb9-b21b080c8be8"/>
  </ds:schemaRefs>
</ds:datastoreItem>
</file>

<file path=customXml/itemProps2.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C4E7-111A-4A4C-A944-4D404D915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346</Words>
  <Characters>1939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Playhouse Square Foundation</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Andreani</dc:creator>
  <cp:keywords/>
  <cp:lastModifiedBy>Leigh Andreani</cp:lastModifiedBy>
  <cp:revision>6</cp:revision>
  <dcterms:created xsi:type="dcterms:W3CDTF">2024-03-19T21:08:00Z</dcterms:created>
  <dcterms:modified xsi:type="dcterms:W3CDTF">2025-02-19T22:17:00Z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